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66" w:rsidRDefault="004C7366" w:rsidP="004C7366">
      <w:pPr>
        <w:pStyle w:val="11"/>
        <w:jc w:val="left"/>
      </w:pPr>
      <w:bookmarkStart w:id="0" w:name="_Toc497218494"/>
    </w:p>
    <w:p w:rsidR="004C7366" w:rsidRPr="003D370D" w:rsidRDefault="004C7366" w:rsidP="004C7366">
      <w:pPr>
        <w:pStyle w:val="11"/>
        <w:ind w:firstLine="709"/>
        <w:rPr>
          <w:rFonts w:ascii="Times New Roman" w:hAnsi="Times New Roman" w:cs="Times New Roman"/>
        </w:rPr>
      </w:pPr>
      <w:r w:rsidRPr="003D370D">
        <w:rPr>
          <w:rFonts w:ascii="Times New Roman" w:hAnsi="Times New Roman" w:cs="Times New Roman"/>
        </w:rPr>
        <w:t>Тематическое планирование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822"/>
        <w:gridCol w:w="4683"/>
        <w:gridCol w:w="828"/>
        <w:gridCol w:w="1678"/>
      </w:tblGrid>
      <w:tr w:rsidR="004C7366" w:rsidRPr="007C0A17" w:rsidTr="006A505E">
        <w:trPr>
          <w:jc w:val="center"/>
        </w:trPr>
        <w:tc>
          <w:tcPr>
            <w:tcW w:w="255" w:type="pct"/>
            <w:shd w:val="clear" w:color="auto" w:fill="auto"/>
          </w:tcPr>
          <w:p w:rsidR="004C7366" w:rsidRPr="007C0A17" w:rsidRDefault="004C7366" w:rsidP="006A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0A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C0A1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7C0A17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7C0A17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891" w:type="pct"/>
            <w:shd w:val="clear" w:color="auto" w:fill="auto"/>
          </w:tcPr>
          <w:p w:rsidR="004C7366" w:rsidRPr="007C0A17" w:rsidRDefault="004C7366" w:rsidP="006A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0A1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тем</w:t>
            </w:r>
          </w:p>
        </w:tc>
        <w:tc>
          <w:tcPr>
            <w:tcW w:w="2713" w:type="pct"/>
          </w:tcPr>
          <w:p w:rsidR="004C7366" w:rsidRPr="007C0A17" w:rsidRDefault="004C7366" w:rsidP="006A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C6A06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основных видов деятельности ученика</w:t>
            </w:r>
          </w:p>
        </w:tc>
        <w:tc>
          <w:tcPr>
            <w:tcW w:w="378" w:type="pct"/>
            <w:shd w:val="clear" w:color="auto" w:fill="auto"/>
          </w:tcPr>
          <w:p w:rsidR="004C7366" w:rsidRPr="007C0A17" w:rsidRDefault="004C7366" w:rsidP="006A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0A17">
              <w:rPr>
                <w:rFonts w:ascii="Times New Roman" w:hAnsi="Times New Roman" w:cs="Times New Roman"/>
                <w:b/>
                <w:sz w:val="24"/>
                <w:szCs w:val="28"/>
              </w:rPr>
              <w:t>Всего часов</w:t>
            </w:r>
          </w:p>
        </w:tc>
        <w:tc>
          <w:tcPr>
            <w:tcW w:w="764" w:type="pct"/>
            <w:shd w:val="clear" w:color="auto" w:fill="auto"/>
          </w:tcPr>
          <w:p w:rsidR="004C7366" w:rsidRPr="007C0A17" w:rsidRDefault="004C7366" w:rsidP="006A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0A17">
              <w:rPr>
                <w:rFonts w:ascii="Times New Roman" w:hAnsi="Times New Roman" w:cs="Times New Roman"/>
                <w:b/>
                <w:sz w:val="24"/>
                <w:szCs w:val="28"/>
              </w:rPr>
              <w:t>В том числе контрольные работы</w:t>
            </w:r>
          </w:p>
        </w:tc>
      </w:tr>
      <w:tr w:rsidR="004C7366" w:rsidRPr="007C0A17" w:rsidTr="006A505E">
        <w:trPr>
          <w:jc w:val="center"/>
        </w:trPr>
        <w:tc>
          <w:tcPr>
            <w:tcW w:w="255" w:type="pct"/>
            <w:shd w:val="clear" w:color="auto" w:fill="auto"/>
          </w:tcPr>
          <w:p w:rsidR="004C7366" w:rsidRPr="007C0A17" w:rsidRDefault="004C7366" w:rsidP="006A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0A1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91" w:type="pct"/>
            <w:shd w:val="clear" w:color="auto" w:fill="auto"/>
          </w:tcPr>
          <w:p w:rsidR="004C7366" w:rsidRPr="007C0A17" w:rsidRDefault="004C7366" w:rsidP="006A5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0A17">
              <w:rPr>
                <w:rFonts w:ascii="Times New Roman" w:hAnsi="Times New Roman" w:cs="Times New Roman"/>
                <w:sz w:val="24"/>
                <w:szCs w:val="28"/>
              </w:rPr>
              <w:t>Натуральные числа и нуль</w:t>
            </w:r>
          </w:p>
        </w:tc>
        <w:tc>
          <w:tcPr>
            <w:tcW w:w="2713" w:type="pct"/>
          </w:tcPr>
          <w:p w:rsidR="004C7366" w:rsidRPr="007C0A17" w:rsidRDefault="004C7366" w:rsidP="006A5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6A06">
              <w:rPr>
                <w:rFonts w:ascii="Times New Roman" w:hAnsi="Times New Roman" w:cs="Times New Roman"/>
                <w:sz w:val="24"/>
                <w:szCs w:val="28"/>
              </w:rPr>
              <w:t>Описывать свойства натурального ряда. Читать и записывать натуральные числа, сравнивать и упорядочивать их. Выполнять вычисления с натуральными числами; вычислять значения степеней. Формулировать законы арифметических действий, записывать их с помощью букв, преобразовывать на их основе числовые выражения, применять их для рационализации вычислений. Анализировать и осмысливать текст задачи, переформулировать условие, извлекать необходимую информацию, моделировать условие с помощью реальных предметов, схем, рисунков; строить логическую цепочку рассуждений; критически оценивать полученный ответ, осуществлять самоконтроль, проверяя ответ на соответствие условию. Уметь решать задачи на понимание отношений «больше на..</w:t>
            </w:r>
            <w:proofErr w:type="gramStart"/>
            <w:r w:rsidRPr="008C6A06">
              <w:rPr>
                <w:rFonts w:ascii="Times New Roman" w:hAnsi="Times New Roman" w:cs="Times New Roman"/>
                <w:sz w:val="24"/>
                <w:szCs w:val="28"/>
              </w:rPr>
              <w:t>.»</w:t>
            </w:r>
            <w:proofErr w:type="gramEnd"/>
            <w:r w:rsidRPr="008C6A06">
              <w:rPr>
                <w:rFonts w:ascii="Times New Roman" w:hAnsi="Times New Roman" w:cs="Times New Roman"/>
                <w:sz w:val="24"/>
                <w:szCs w:val="28"/>
              </w:rPr>
              <w:t>, -меньше на...», «больше в...», «меньше в...», а также понимание стандар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тных ситуаций, в которых исполь</w:t>
            </w:r>
            <w:r w:rsidRPr="008C6A06">
              <w:rPr>
                <w:rFonts w:ascii="Times New Roman" w:hAnsi="Times New Roman" w:cs="Times New Roman"/>
                <w:sz w:val="24"/>
                <w:szCs w:val="28"/>
              </w:rPr>
              <w:t>зуются слова «всего», -осталось» и т. п.; типовые задачи - на части», на нахождение двух чисел по их сумме и разности</w:t>
            </w:r>
          </w:p>
        </w:tc>
        <w:tc>
          <w:tcPr>
            <w:tcW w:w="378" w:type="pct"/>
            <w:shd w:val="clear" w:color="auto" w:fill="auto"/>
          </w:tcPr>
          <w:p w:rsidR="004C7366" w:rsidRPr="007C0A17" w:rsidRDefault="004C7366" w:rsidP="006A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0A17"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764" w:type="pct"/>
            <w:shd w:val="clear" w:color="auto" w:fill="auto"/>
          </w:tcPr>
          <w:p w:rsidR="004C7366" w:rsidRPr="007C0A17" w:rsidRDefault="004C7366" w:rsidP="006A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0A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C7366" w:rsidRPr="007C0A17" w:rsidTr="006A505E">
        <w:trPr>
          <w:jc w:val="center"/>
        </w:trPr>
        <w:tc>
          <w:tcPr>
            <w:tcW w:w="255" w:type="pct"/>
            <w:shd w:val="clear" w:color="auto" w:fill="auto"/>
          </w:tcPr>
          <w:p w:rsidR="004C7366" w:rsidRPr="007C0A17" w:rsidRDefault="004C7366" w:rsidP="006A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0A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91" w:type="pct"/>
            <w:shd w:val="clear" w:color="auto" w:fill="auto"/>
          </w:tcPr>
          <w:p w:rsidR="004C7366" w:rsidRPr="007C0A17" w:rsidRDefault="004C7366" w:rsidP="006A5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0A17">
              <w:rPr>
                <w:rFonts w:ascii="Times New Roman" w:hAnsi="Times New Roman" w:cs="Times New Roman"/>
                <w:sz w:val="24"/>
                <w:szCs w:val="28"/>
              </w:rPr>
              <w:t>Измерение величин</w:t>
            </w:r>
          </w:p>
        </w:tc>
        <w:tc>
          <w:tcPr>
            <w:tcW w:w="2713" w:type="pct"/>
          </w:tcPr>
          <w:p w:rsidR="004C7366" w:rsidRPr="007C0A17" w:rsidRDefault="004C7366" w:rsidP="006A5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34FC">
              <w:rPr>
                <w:rFonts w:ascii="Times New Roman" w:hAnsi="Times New Roman" w:cs="Times New Roman"/>
                <w:sz w:val="24"/>
                <w:szCs w:val="28"/>
              </w:rPr>
              <w:t xml:space="preserve">Измерять с помощью линейки и сравнивать длины отрезков. Строить отрезки заданной длины с помощью линейки и циркуля. Выражать одни единицы измерения длин отрезков через другие. Представлять натуральные числа на координатном луче. Распознавать на чертежах, рисунках, в окружающем мире геометрические фигуры, конфигурации фигур (плоские и пространственные). Приводить примеры аналогов геометрических фигур в окружающем мире. Изображать геометрические фигуры и их конфигурации от руки и с использованием чертёжных инструментов. Измерять с помощью транспортира и сравнивать величины углов. Строить углы заданной величины с помощью </w:t>
            </w:r>
            <w:r w:rsidRPr="004134F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транспортира. Выражать одни единицы измерения углов через другие. Вычислять площади квадратов и прямоугольников, объёмы куба и прямоугольного параллелепипеда, используя соответствующие формулы. Выражать одни единицы измерения площади, объёма, массы, времени через другие. Решать задачи на движение, на движение по реке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78" w:type="pct"/>
            <w:shd w:val="clear" w:color="auto" w:fill="auto"/>
          </w:tcPr>
          <w:p w:rsidR="004C7366" w:rsidRPr="005A6B0A" w:rsidRDefault="004C7366" w:rsidP="006A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764" w:type="pct"/>
            <w:shd w:val="clear" w:color="auto" w:fill="auto"/>
          </w:tcPr>
          <w:p w:rsidR="004C7366" w:rsidRPr="007C0A17" w:rsidRDefault="004C7366" w:rsidP="006A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0A1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C7366" w:rsidRPr="007C0A17" w:rsidTr="006A505E">
        <w:trPr>
          <w:jc w:val="center"/>
        </w:trPr>
        <w:tc>
          <w:tcPr>
            <w:tcW w:w="255" w:type="pct"/>
            <w:shd w:val="clear" w:color="auto" w:fill="auto"/>
          </w:tcPr>
          <w:p w:rsidR="004C7366" w:rsidRPr="007C0A17" w:rsidRDefault="004C7366" w:rsidP="006A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0A1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891" w:type="pct"/>
            <w:shd w:val="clear" w:color="auto" w:fill="auto"/>
          </w:tcPr>
          <w:p w:rsidR="004C7366" w:rsidRPr="007C0A17" w:rsidRDefault="004C7366" w:rsidP="006A5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0A17">
              <w:rPr>
                <w:rFonts w:ascii="Times New Roman" w:hAnsi="Times New Roman" w:cs="Times New Roman"/>
                <w:sz w:val="24"/>
                <w:szCs w:val="28"/>
              </w:rPr>
              <w:t>Делимость натуральных чисел</w:t>
            </w:r>
          </w:p>
        </w:tc>
        <w:tc>
          <w:tcPr>
            <w:tcW w:w="2713" w:type="pct"/>
          </w:tcPr>
          <w:p w:rsidR="004C7366" w:rsidRPr="004134FC" w:rsidRDefault="004C7366" w:rsidP="006A5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34FC">
              <w:rPr>
                <w:rFonts w:ascii="Times New Roman" w:hAnsi="Times New Roman" w:cs="Times New Roman"/>
                <w:sz w:val="24"/>
                <w:szCs w:val="28"/>
              </w:rPr>
              <w:t>Формулировать определения делителя и кратного, простого и составного числа, свойства и признаки делимости чисел. Доказывать и опровергать утверждения о делимости чисел. Классифицировать натуральные числа (чётные и нечётные</w:t>
            </w:r>
            <w:proofErr w:type="gramStart"/>
            <w:r w:rsidRPr="004134F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4134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134FC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4134FC">
              <w:rPr>
                <w:rFonts w:ascii="Times New Roman" w:hAnsi="Times New Roman" w:cs="Times New Roman"/>
                <w:sz w:val="24"/>
                <w:szCs w:val="28"/>
              </w:rPr>
              <w:t>о 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таткам от деления на 3 и т. п.). (</w:t>
            </w:r>
            <w:r w:rsidRPr="004134FC">
              <w:rPr>
                <w:rFonts w:ascii="Times New Roman" w:hAnsi="Times New Roman" w:cs="Times New Roman"/>
                <w:sz w:val="24"/>
                <w:szCs w:val="28"/>
              </w:rPr>
              <w:t>Решать задачи, связанные с использованием чётности и с делимостью чисел.)</w:t>
            </w:r>
          </w:p>
        </w:tc>
        <w:tc>
          <w:tcPr>
            <w:tcW w:w="378" w:type="pct"/>
            <w:shd w:val="clear" w:color="auto" w:fill="auto"/>
          </w:tcPr>
          <w:p w:rsidR="004C7366" w:rsidRPr="004134FC" w:rsidRDefault="004C7366" w:rsidP="006A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4FC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764" w:type="pct"/>
            <w:shd w:val="clear" w:color="auto" w:fill="auto"/>
          </w:tcPr>
          <w:p w:rsidR="004C7366" w:rsidRPr="007C0A17" w:rsidRDefault="004C7366" w:rsidP="006A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0A1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C7366" w:rsidRPr="007C0A17" w:rsidTr="006A505E">
        <w:trPr>
          <w:jc w:val="center"/>
        </w:trPr>
        <w:tc>
          <w:tcPr>
            <w:tcW w:w="255" w:type="pct"/>
            <w:shd w:val="clear" w:color="auto" w:fill="auto"/>
          </w:tcPr>
          <w:p w:rsidR="004C7366" w:rsidRPr="007C0A17" w:rsidRDefault="004C7366" w:rsidP="006A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0A1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91" w:type="pct"/>
            <w:shd w:val="clear" w:color="auto" w:fill="auto"/>
          </w:tcPr>
          <w:p w:rsidR="004C7366" w:rsidRPr="007C0A17" w:rsidRDefault="004C7366" w:rsidP="006A5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0A17">
              <w:rPr>
                <w:rFonts w:ascii="Times New Roman" w:hAnsi="Times New Roman" w:cs="Times New Roman"/>
                <w:sz w:val="24"/>
                <w:szCs w:val="28"/>
              </w:rPr>
              <w:t>Обыкновенные дроби</w:t>
            </w:r>
          </w:p>
        </w:tc>
        <w:tc>
          <w:tcPr>
            <w:tcW w:w="2713" w:type="pct"/>
          </w:tcPr>
          <w:p w:rsidR="004C7366" w:rsidRPr="007C0A17" w:rsidRDefault="004C7366" w:rsidP="006A5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34FC">
              <w:rPr>
                <w:rFonts w:ascii="Times New Roman" w:hAnsi="Times New Roman" w:cs="Times New Roman"/>
                <w:sz w:val="24"/>
                <w:szCs w:val="28"/>
              </w:rPr>
              <w:t>Преобразовывать обыкновенные дроби с помощью основного свойства дроби. Приводить дроби к общему знаменателю, сравнивать и упорядочивать их. Выполнять вычисления с обыкновенными дробями. Знать законы арифметических действий, уметь записывать их с помощью букв и применять их для рационализации вычислений. [Проводить несложные доказательные рассуждения с опорой на законы арифметических действий для дробей.] Решать задачи на дроби, на все действия с дробями, на совместную работу. Выражать с помощью дробей сантиметры в метрах, граммы в килограммах, килограммы в тоннах и т.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п. Выполнять вычисления со сме</w:t>
            </w:r>
            <w:r w:rsidRPr="004134FC">
              <w:rPr>
                <w:rFonts w:ascii="Times New Roman" w:hAnsi="Times New Roman" w:cs="Times New Roman"/>
                <w:sz w:val="24"/>
                <w:szCs w:val="28"/>
              </w:rPr>
              <w:t>шанными дробями. Вычислять площадь прямоугольника</w:t>
            </w:r>
            <w:proofErr w:type="gramStart"/>
            <w:r w:rsidRPr="004134F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 w:rsidRPr="004134F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4134F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gramEnd"/>
            <w:r w:rsidRPr="004134FC">
              <w:rPr>
                <w:rFonts w:ascii="Times New Roman" w:hAnsi="Times New Roman" w:cs="Times New Roman"/>
                <w:sz w:val="24"/>
                <w:szCs w:val="28"/>
              </w:rPr>
              <w:t>бъём прямоугольного параллелепипеда. Выполнять вычисления с применением дробей. Представлять дроби на координатном луче</w:t>
            </w:r>
          </w:p>
        </w:tc>
        <w:tc>
          <w:tcPr>
            <w:tcW w:w="378" w:type="pct"/>
            <w:shd w:val="clear" w:color="auto" w:fill="auto"/>
          </w:tcPr>
          <w:p w:rsidR="004C7366" w:rsidRPr="005A6B0A" w:rsidRDefault="004C7366" w:rsidP="006A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C0A17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6</w:t>
            </w:r>
            <w:proofErr w:type="spellEnd"/>
          </w:p>
        </w:tc>
        <w:tc>
          <w:tcPr>
            <w:tcW w:w="764" w:type="pct"/>
            <w:shd w:val="clear" w:color="auto" w:fill="auto"/>
          </w:tcPr>
          <w:p w:rsidR="004C7366" w:rsidRPr="007C0A17" w:rsidRDefault="004C7366" w:rsidP="006A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0A1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C7366" w:rsidRPr="007C0A17" w:rsidTr="006A505E">
        <w:trPr>
          <w:jc w:val="center"/>
        </w:trPr>
        <w:tc>
          <w:tcPr>
            <w:tcW w:w="255" w:type="pct"/>
            <w:shd w:val="clear" w:color="auto" w:fill="auto"/>
          </w:tcPr>
          <w:p w:rsidR="004C7366" w:rsidRPr="007C0A17" w:rsidRDefault="004C7366" w:rsidP="006A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0A17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91" w:type="pct"/>
            <w:shd w:val="clear" w:color="auto" w:fill="auto"/>
          </w:tcPr>
          <w:p w:rsidR="004C7366" w:rsidRPr="007C0A17" w:rsidRDefault="004C7366" w:rsidP="006A5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C0A17">
              <w:rPr>
                <w:rFonts w:ascii="Times New Roman" w:hAnsi="Times New Roman" w:cs="Times New Roman"/>
                <w:sz w:val="24"/>
                <w:szCs w:val="28"/>
              </w:rPr>
              <w:t>Повторение</w:t>
            </w:r>
          </w:p>
        </w:tc>
        <w:tc>
          <w:tcPr>
            <w:tcW w:w="2713" w:type="pct"/>
          </w:tcPr>
          <w:p w:rsidR="004C7366" w:rsidRPr="004134FC" w:rsidRDefault="004C7366" w:rsidP="006A5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8" w:type="pct"/>
            <w:shd w:val="clear" w:color="auto" w:fill="auto"/>
          </w:tcPr>
          <w:p w:rsidR="004C7366" w:rsidRPr="004134FC" w:rsidRDefault="004C7366" w:rsidP="006A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34F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64" w:type="pct"/>
            <w:shd w:val="clear" w:color="auto" w:fill="auto"/>
          </w:tcPr>
          <w:p w:rsidR="004C7366" w:rsidRPr="007C0A17" w:rsidRDefault="004C7366" w:rsidP="006A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0A1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C20A66" w:rsidRPr="004C7366" w:rsidRDefault="00C20A66">
      <w:pPr>
        <w:rPr>
          <w:lang w:val="en-US"/>
        </w:rPr>
      </w:pPr>
    </w:p>
    <w:sectPr w:rsidR="00C20A66" w:rsidRPr="004C7366" w:rsidSect="00C2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characterSpacingControl w:val="doNotCompress"/>
  <w:compat/>
  <w:rsids>
    <w:rsidRoot w:val="004C7366"/>
    <w:rsid w:val="004C7366"/>
    <w:rsid w:val="00C2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6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4C73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4C7366"/>
    <w:pPr>
      <w:keepLines w:val="0"/>
      <w:spacing w:before="0" w:after="160"/>
      <w:jc w:val="center"/>
    </w:pPr>
    <w:rPr>
      <w:rFonts w:asciiTheme="minorHAnsi" w:eastAsiaTheme="minorHAnsi" w:hAnsiTheme="minorHAnsi" w:cstheme="minorBidi"/>
      <w:color w:val="auto"/>
    </w:rPr>
  </w:style>
  <w:style w:type="character" w:customStyle="1" w:styleId="12">
    <w:name w:val="Стиль1 Знак"/>
    <w:basedOn w:val="10"/>
    <w:link w:val="11"/>
    <w:rsid w:val="004C7366"/>
  </w:style>
  <w:style w:type="character" w:customStyle="1" w:styleId="10">
    <w:name w:val="Заголовок 1 Знак"/>
    <w:basedOn w:val="a0"/>
    <w:link w:val="1"/>
    <w:uiPriority w:val="9"/>
    <w:rsid w:val="004C7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2022-05-10T17:03:00Z</dcterms:created>
  <dcterms:modified xsi:type="dcterms:W3CDTF">2022-05-10T17:03:00Z</dcterms:modified>
</cp:coreProperties>
</file>